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C53" w:rsidRPr="00376209" w:rsidRDefault="00B83C53" w:rsidP="00B83C53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376209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-5458</wp:posOffset>
                </wp:positionV>
                <wp:extent cx="1992630" cy="860425"/>
                <wp:effectExtent l="0" t="3810" r="1905" b="254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3C53" w:rsidRPr="00D44763" w:rsidRDefault="00B83C53" w:rsidP="00B83C53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D44763">
                              <w:rPr>
                                <w:b/>
                                <w:sz w:val="72"/>
                                <w:szCs w:val="72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4.7pt;margin-top:-.45pt;width:156.9pt;height:67.7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" stroked="f">
                <v:textbox style="mso-fit-shape-to-text:t">
                  <w:txbxContent>
                    <w:p w:rsidR="00B83C53" w:rsidRPr="00D44763" w:rsidRDefault="00B83C53" w:rsidP="00B83C53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D44763">
                        <w:rPr>
                          <w:b/>
                          <w:sz w:val="72"/>
                          <w:szCs w:val="72"/>
                          <w:lang w:val="uk-UA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376209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54660" cy="570865"/>
            <wp:effectExtent l="0" t="0" r="2540" b="635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C53" w:rsidRPr="00376209" w:rsidRDefault="00B83C53" w:rsidP="00B83C53">
      <w:pPr>
        <w:keepLines/>
        <w:spacing w:before="120"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376209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B83C53" w:rsidRPr="00376209" w:rsidRDefault="00B83C53" w:rsidP="00B83C53">
      <w:pPr>
        <w:keepNext/>
        <w:keepLines/>
        <w:spacing w:before="120"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376209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376209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376209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B83C53" w:rsidRPr="00376209" w:rsidRDefault="00B83C53" w:rsidP="00B83C53">
      <w:pPr>
        <w:keepLines/>
        <w:spacing w:before="120"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376209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B83C53" w:rsidRPr="00376209" w:rsidRDefault="00B83C53" w:rsidP="00B83C53">
      <w:pPr>
        <w:keepLines/>
        <w:spacing w:before="120" w:after="200" w:line="276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376209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C6F1D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83C53" w:rsidRPr="00376209" w:rsidRDefault="00B83C53" w:rsidP="00B83C53">
      <w:pPr>
        <w:keepNext/>
        <w:keepLines/>
        <w:spacing w:before="120" w:after="0" w:line="276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376209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B83C53" w:rsidRPr="00376209" w:rsidRDefault="003A3167" w:rsidP="00B83C53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lang w:val="uk-UA"/>
        </w:rPr>
      </w:pPr>
      <w:r>
        <w:rPr>
          <w:rFonts w:ascii="Arial" w:eastAsia="Calibri" w:hAnsi="Arial" w:cs="Arial"/>
          <w:lang w:val="uk-UA"/>
        </w:rPr>
        <w:t xml:space="preserve">від  24 </w:t>
      </w:r>
      <w:r w:rsidR="00B83C53" w:rsidRPr="00376209">
        <w:rPr>
          <w:rFonts w:ascii="Arial" w:eastAsia="Calibri" w:hAnsi="Arial" w:cs="Arial"/>
          <w:lang w:val="uk-UA"/>
        </w:rPr>
        <w:t xml:space="preserve"> жовтня 2019 року</w:t>
      </w:r>
      <w:r w:rsidR="00B83C53" w:rsidRPr="00376209">
        <w:rPr>
          <w:rFonts w:ascii="Arial" w:eastAsia="Calibri" w:hAnsi="Arial" w:cs="Arial"/>
          <w:lang w:val="uk-UA"/>
        </w:rPr>
        <w:tab/>
      </w:r>
      <w:r w:rsidR="00B83C53" w:rsidRPr="00376209">
        <w:rPr>
          <w:rFonts w:ascii="Arial" w:eastAsia="Calibri" w:hAnsi="Arial" w:cs="Arial"/>
          <w:lang w:val="uk-UA"/>
        </w:rPr>
        <w:tab/>
      </w:r>
      <w:r w:rsidR="00B83C53" w:rsidRPr="00376209">
        <w:rPr>
          <w:rFonts w:ascii="Arial" w:eastAsia="Calibri" w:hAnsi="Arial" w:cs="Arial"/>
          <w:lang w:val="uk-UA"/>
        </w:rPr>
        <w:tab/>
      </w:r>
      <w:r w:rsidR="00B83C53" w:rsidRPr="00376209">
        <w:rPr>
          <w:rFonts w:ascii="Arial" w:eastAsia="Calibri" w:hAnsi="Arial" w:cs="Arial"/>
          <w:lang w:val="uk-UA"/>
        </w:rPr>
        <w:tab/>
        <w:t>31</w:t>
      </w:r>
      <w:r>
        <w:rPr>
          <w:rFonts w:ascii="Arial" w:eastAsia="Calibri" w:hAnsi="Arial" w:cs="Arial"/>
          <w:lang w:val="uk-UA"/>
        </w:rPr>
        <w:t xml:space="preserve"> позачергова</w:t>
      </w:r>
      <w:r w:rsidR="00B83C53" w:rsidRPr="00376209">
        <w:rPr>
          <w:rFonts w:ascii="Arial" w:eastAsia="Calibri" w:hAnsi="Arial" w:cs="Arial"/>
          <w:lang w:val="uk-UA"/>
        </w:rPr>
        <w:t xml:space="preserve"> сесія 7 скликання</w:t>
      </w:r>
    </w:p>
    <w:p w:rsidR="00B83C53" w:rsidRPr="00376209" w:rsidRDefault="00B83C53" w:rsidP="00B83C53">
      <w:pPr>
        <w:spacing w:before="120" w:after="0" w:line="240" w:lineRule="auto"/>
        <w:ind w:right="3401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F86815" w:rsidRPr="00376209" w:rsidRDefault="00F86815" w:rsidP="00994DF1">
      <w:pPr>
        <w:shd w:val="clear" w:color="auto" w:fill="FFFFFF"/>
        <w:spacing w:after="0" w:line="240" w:lineRule="auto"/>
        <w:ind w:right="3259"/>
        <w:jc w:val="both"/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Про   </w:t>
      </w:r>
      <w:r w:rsidR="00042A4F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 xml:space="preserve">внесення змін до </w:t>
      </w:r>
      <w:r w:rsidR="00042A4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районної Комплексної Програми</w:t>
      </w:r>
      <w:r w:rsidR="00042A4F" w:rsidRPr="00042A4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розвитку  культури та духовного відродження на період до 2022  року</w:t>
      </w:r>
    </w:p>
    <w:p w:rsidR="00F86815" w:rsidRPr="00376209" w:rsidRDefault="00F86815" w:rsidP="00F86815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   </w:t>
      </w:r>
    </w:p>
    <w:p w:rsidR="00F86815" w:rsidRPr="00376209" w:rsidRDefault="00042A4F" w:rsidP="00976844">
      <w:pPr>
        <w:shd w:val="clear" w:color="auto" w:fill="FFFFFF"/>
        <w:spacing w:before="120" w:after="0" w:line="240" w:lineRule="auto"/>
        <w:ind w:right="-1" w:firstLine="851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К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еруючись статтею 43 Закону України  «Про місцеве самоврядування в Україні»</w:t>
      </w:r>
      <w:r w:rsidR="00F86815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,</w:t>
      </w:r>
      <w:r w:rsidR="00F86815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враховуючи </w:t>
      </w:r>
      <w:r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клопотання відділу культури та туризму райдержадміністрації від 21.10.19 р. №01-8-368, </w:t>
      </w:r>
      <w:r w:rsidR="00F86815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висновки та рекомендації </w:t>
      </w:r>
      <w:r w:rsidR="00A76C08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президії районної ради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F86815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районна рада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86815"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ВИРІШИЛА:</w:t>
      </w:r>
      <w:r w:rsidR="00F86815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  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</w:t>
      </w:r>
    </w:p>
    <w:p w:rsidR="00F86815" w:rsidRPr="00A76C08" w:rsidRDefault="00F86815" w:rsidP="00042A4F">
      <w:pPr>
        <w:shd w:val="clear" w:color="auto" w:fill="FFFFFF"/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1. </w:t>
      </w:r>
      <w:proofErr w:type="spellStart"/>
      <w:r w:rsidR="00042A4F" w:rsidRPr="00A76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Внести</w:t>
      </w:r>
      <w:proofErr w:type="spellEnd"/>
      <w:r w:rsidR="00042A4F" w:rsidRPr="00A76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зміни </w:t>
      </w:r>
      <w:r w:rsidR="00042A4F" w:rsidRPr="00A76C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до </w:t>
      </w:r>
      <w:r w:rsidR="00042A4F" w:rsidRPr="00A76C08">
        <w:rPr>
          <w:rFonts w:ascii="Times New Roman" w:eastAsia="Calibri" w:hAnsi="Times New Roman" w:cs="Times New Roman"/>
          <w:sz w:val="28"/>
          <w:szCs w:val="28"/>
          <w:lang w:val="uk-UA"/>
        </w:rPr>
        <w:t>районної Комплексної Програми розвитку  культури та духовного відродження на період до 2022  року</w:t>
      </w:r>
      <w:r w:rsidR="00042A4F" w:rsidRPr="00A76C08">
        <w:rPr>
          <w:rFonts w:ascii="Times New Roman" w:eastAsia="Calibri" w:hAnsi="Times New Roman" w:cs="Times New Roman"/>
          <w:sz w:val="28"/>
          <w:szCs w:val="28"/>
          <w:lang w:val="uk-UA"/>
        </w:rPr>
        <w:t>, затвердженої рішенням 18 сесії районної ради 7 скликання від 19.12.17 р., а саме:</w:t>
      </w:r>
    </w:p>
    <w:p w:rsidR="00042A4F" w:rsidRPr="00A76C08" w:rsidRDefault="00042A4F" w:rsidP="00042A4F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76C08">
        <w:rPr>
          <w:rFonts w:ascii="Times New Roman" w:eastAsia="Calibri" w:hAnsi="Times New Roman" w:cs="Times New Roman"/>
          <w:sz w:val="28"/>
          <w:szCs w:val="28"/>
          <w:lang w:val="uk-UA"/>
        </w:rPr>
        <w:t>У розділі «</w:t>
      </w:r>
      <w:proofErr w:type="spellStart"/>
      <w:r w:rsidRPr="00A76C08">
        <w:rPr>
          <w:rFonts w:ascii="Times New Roman" w:eastAsia="Calibri" w:hAnsi="Times New Roman" w:cs="Times New Roman"/>
          <w:sz w:val="28"/>
          <w:szCs w:val="28"/>
          <w:lang w:val="uk-UA"/>
        </w:rPr>
        <w:t>кіновідеомережа</w:t>
      </w:r>
      <w:proofErr w:type="spellEnd"/>
      <w:r w:rsidRPr="00A76C08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616B6A" w:rsidRPr="00A76C0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пункт 9 «</w:t>
      </w:r>
      <w:r w:rsidR="00616B6A" w:rsidRPr="00616B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Юридичні послуги (правов</w:t>
      </w:r>
      <w:r w:rsidR="003D5DB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 допомога адвоката та судові ви</w:t>
      </w:r>
      <w:r w:rsidR="00616B6A" w:rsidRPr="00616B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трати)</w:t>
      </w:r>
      <w:r w:rsidR="00616B6A" w:rsidRPr="00A76C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A76C08" w:rsidRPr="00A76C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передбачити фінансування заходу з районного бюджету у сумі 50 тис. грн  щорічно на 2019-2022 роки. </w:t>
      </w:r>
      <w:proofErr w:type="spellStart"/>
      <w:r w:rsidR="003D5DB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="003D5DB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нести</w:t>
      </w:r>
      <w:proofErr w:type="spellEnd"/>
      <w:r w:rsidR="003D5DB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D5DB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відповідні</w:t>
      </w:r>
      <w:r w:rsidR="004E05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зміни у графу «разом» </w:t>
      </w:r>
      <w:r w:rsidR="00A76C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</w:t>
      </w:r>
      <w:r w:rsidR="00A76C08" w:rsidRPr="00A76C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 </w:t>
      </w:r>
      <w:r w:rsidR="003D5DB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викласти </w:t>
      </w:r>
      <w:r w:rsidR="003D5DBC">
        <w:rPr>
          <w:rFonts w:ascii="Times New Roman" w:eastAsia="Calibri" w:hAnsi="Times New Roman" w:cs="Times New Roman"/>
          <w:sz w:val="28"/>
          <w:szCs w:val="28"/>
          <w:lang w:val="uk-UA"/>
        </w:rPr>
        <w:t>розділ</w:t>
      </w:r>
      <w:r w:rsidR="003D5DBC" w:rsidRPr="00A76C0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3D5DBC" w:rsidRPr="00A76C08">
        <w:rPr>
          <w:rFonts w:ascii="Times New Roman" w:eastAsia="Calibri" w:hAnsi="Times New Roman" w:cs="Times New Roman"/>
          <w:sz w:val="28"/>
          <w:szCs w:val="28"/>
          <w:lang w:val="uk-UA"/>
        </w:rPr>
        <w:t>кіновідеомережа</w:t>
      </w:r>
      <w:proofErr w:type="spellEnd"/>
      <w:r w:rsidR="003D5DBC" w:rsidRPr="00A76C08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A76C08" w:rsidRPr="00A76C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новій редакції (додається).</w:t>
      </w:r>
    </w:p>
    <w:p w:rsidR="00F86815" w:rsidRPr="00376209" w:rsidRDefault="00A76C08" w:rsidP="00976844">
      <w:pPr>
        <w:shd w:val="clear" w:color="auto" w:fill="FFFFFF"/>
        <w:spacing w:before="120" w:after="0" w:line="240" w:lineRule="auto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2</w:t>
      </w:r>
      <w:r w:rsidR="00F86815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.Контроль за виконанням  цього рішення покласти на постійну   комісію  районної ради 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С</w:t>
      </w:r>
      <w:r w:rsidR="00BB6DB8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т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емповський</w:t>
      </w:r>
      <w:proofErr w:type="spellEnd"/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А.М.)</w:t>
      </w:r>
      <w:r w:rsidR="00F86815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.</w:t>
      </w:r>
    </w:p>
    <w:p w:rsidR="00976844" w:rsidRPr="00376209" w:rsidRDefault="00F86815" w:rsidP="00976844">
      <w:pPr>
        <w:shd w:val="clear" w:color="auto" w:fill="FFFFFF"/>
        <w:spacing w:before="120" w:after="0" w:line="240" w:lineRule="auto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CD0FD8" w:rsidRDefault="00F86815" w:rsidP="00976844">
      <w:pPr>
        <w:shd w:val="clear" w:color="auto" w:fill="FFFFFF"/>
        <w:spacing w:before="120" w:after="0" w:line="240" w:lineRule="auto"/>
        <w:jc w:val="both"/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 xml:space="preserve">Голова районної ради                                                           </w:t>
      </w:r>
      <w:proofErr w:type="spellStart"/>
      <w:r w:rsidR="00976844"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Малярчук</w:t>
      </w:r>
      <w:proofErr w:type="spellEnd"/>
      <w:r w:rsidR="00976844"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 xml:space="preserve"> В.Г.</w:t>
      </w:r>
    </w:p>
    <w:p w:rsidR="00616B6A" w:rsidRDefault="00616B6A">
      <w:pP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</w:p>
    <w:p w:rsidR="00616B6A" w:rsidRDefault="00616B6A">
      <w:pP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</w:p>
    <w:p w:rsidR="00616B6A" w:rsidRDefault="00616B6A">
      <w:pP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</w:p>
    <w:p w:rsidR="00616B6A" w:rsidRDefault="00616B6A">
      <w:pP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</w:p>
    <w:p w:rsidR="00616B6A" w:rsidRDefault="00616B6A">
      <w:pP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sectPr w:rsidR="00616B6A" w:rsidSect="00376209">
          <w:pgSz w:w="11906" w:h="16838"/>
          <w:pgMar w:top="568" w:right="850" w:bottom="426" w:left="1418" w:header="708" w:footer="708" w:gutter="0"/>
          <w:cols w:space="708"/>
          <w:docGrid w:linePitch="360"/>
        </w:sectPr>
      </w:pPr>
    </w:p>
    <w:p w:rsidR="00616B6A" w:rsidRDefault="00616B6A">
      <w:pP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</w:p>
    <w:tbl>
      <w:tblPr>
        <w:tblW w:w="15876" w:type="dxa"/>
        <w:tblLayout w:type="fixed"/>
        <w:tblLook w:val="04A0" w:firstRow="1" w:lastRow="0" w:firstColumn="1" w:lastColumn="0" w:noHBand="0" w:noVBand="1"/>
      </w:tblPr>
      <w:tblGrid>
        <w:gridCol w:w="545"/>
        <w:gridCol w:w="3283"/>
        <w:gridCol w:w="1350"/>
        <w:gridCol w:w="2347"/>
        <w:gridCol w:w="1546"/>
        <w:gridCol w:w="779"/>
        <w:gridCol w:w="1030"/>
        <w:gridCol w:w="906"/>
        <w:gridCol w:w="1030"/>
        <w:gridCol w:w="780"/>
        <w:gridCol w:w="1156"/>
        <w:gridCol w:w="1124"/>
      </w:tblGrid>
      <w:tr w:rsidR="003D5DBC" w:rsidRPr="00616B6A" w:rsidTr="003D5DBC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616B6A">
              <w:rPr>
                <w:rFonts w:ascii="Calibri" w:eastAsia="Times New Roman" w:hAnsi="Calibri" w:cs="Times New Roman"/>
                <w:color w:val="000000"/>
                <w:lang w:eastAsia="ru-RU"/>
              </w:rPr>
              <w:t>Додаток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5DBC" w:rsidRPr="00616B6A" w:rsidTr="003D5DBC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6B6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до </w:t>
            </w:r>
            <w:proofErr w:type="spellStart"/>
            <w:r w:rsidRPr="00616B6A">
              <w:rPr>
                <w:rFonts w:ascii="Calibri" w:eastAsia="Times New Roman" w:hAnsi="Calibri" w:cs="Times New Roman"/>
                <w:color w:val="000000"/>
                <w:lang w:eastAsia="ru-RU"/>
              </w:rPr>
              <w:t>районної</w:t>
            </w:r>
            <w:proofErr w:type="spellEnd"/>
            <w:r w:rsidRPr="00616B6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Calibri" w:eastAsia="Times New Roman" w:hAnsi="Calibri" w:cs="Times New Roman"/>
                <w:color w:val="000000"/>
                <w:lang w:eastAsia="ru-RU"/>
              </w:rPr>
              <w:t>Комплексної</w:t>
            </w:r>
            <w:proofErr w:type="spellEnd"/>
            <w:r w:rsidRPr="00616B6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Calibri" w:eastAsia="Times New Roman" w:hAnsi="Calibri" w:cs="Times New Roman"/>
                <w:color w:val="000000"/>
                <w:lang w:eastAsia="ru-RU"/>
              </w:rPr>
              <w:t>Програми</w:t>
            </w:r>
            <w:proofErr w:type="spellEnd"/>
            <w:r w:rsidRPr="00616B6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Calibri" w:eastAsia="Times New Roman" w:hAnsi="Calibri" w:cs="Times New Roman"/>
                <w:color w:val="000000"/>
                <w:lang w:eastAsia="ru-RU"/>
              </w:rPr>
              <w:t>розвитку</w:t>
            </w:r>
            <w:proofErr w:type="spellEnd"/>
            <w:r w:rsidRPr="00616B6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Calibri" w:eastAsia="Times New Roman" w:hAnsi="Calibri" w:cs="Times New Roman"/>
                <w:color w:val="000000"/>
                <w:lang w:eastAsia="ru-RU"/>
              </w:rPr>
              <w:t>культури</w:t>
            </w:r>
            <w:proofErr w:type="spellEnd"/>
          </w:p>
        </w:tc>
      </w:tr>
      <w:tr w:rsidR="003D5DBC" w:rsidRPr="00616B6A" w:rsidTr="003D5DBC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6B6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та духовного </w:t>
            </w:r>
            <w:proofErr w:type="spellStart"/>
            <w:r w:rsidRPr="00616B6A">
              <w:rPr>
                <w:rFonts w:ascii="Calibri" w:eastAsia="Times New Roman" w:hAnsi="Calibri" w:cs="Times New Roman"/>
                <w:color w:val="000000"/>
                <w:lang w:eastAsia="ru-RU"/>
              </w:rPr>
              <w:t>відродження</w:t>
            </w:r>
            <w:proofErr w:type="spellEnd"/>
            <w:r w:rsidRPr="00616B6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616B6A">
              <w:rPr>
                <w:rFonts w:ascii="Calibri" w:eastAsia="Times New Roman" w:hAnsi="Calibri" w:cs="Times New Roman"/>
                <w:color w:val="000000"/>
                <w:lang w:eastAsia="ru-RU"/>
              </w:rPr>
              <w:t>період</w:t>
            </w:r>
            <w:proofErr w:type="spellEnd"/>
            <w:r w:rsidRPr="00616B6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до 2022 року</w:t>
            </w:r>
          </w:p>
        </w:tc>
      </w:tr>
      <w:tr w:rsidR="003D5DBC" w:rsidRPr="00616B6A" w:rsidTr="003D5DBC">
        <w:trPr>
          <w:trHeight w:val="666"/>
        </w:trPr>
        <w:tc>
          <w:tcPr>
            <w:tcW w:w="15876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D5DBC" w:rsidRPr="00616B6A" w:rsidRDefault="003D5DBC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ЗАХОДИ З РЕАЛІЗАЦІЇ КОМПЛЕКСНОЇ  ПРОГРАМИ КУЛЬТУРИ ТА ДУХОВНОГ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 ВІДРОДЖЕННЯ  НА ПЕРІОД З 2018 </w:t>
            </w: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2022  РОКИ                                                                                                     </w:t>
            </w:r>
          </w:p>
        </w:tc>
      </w:tr>
      <w:tr w:rsidR="003D5DBC" w:rsidRPr="00616B6A" w:rsidTr="003D5DBC">
        <w:trPr>
          <w:trHeight w:val="39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5DBC" w:rsidRPr="00616B6A" w:rsidTr="003D5DBC">
        <w:trPr>
          <w:trHeight w:val="615"/>
        </w:trPr>
        <w:tc>
          <w:tcPr>
            <w:tcW w:w="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8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Зміст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заходу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Термін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виконання</w:t>
            </w:r>
            <w:proofErr w:type="spellEnd"/>
          </w:p>
        </w:tc>
        <w:tc>
          <w:tcPr>
            <w:tcW w:w="23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Відповідальні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виконавці</w:t>
            </w:r>
            <w:proofErr w:type="spellEnd"/>
          </w:p>
        </w:tc>
        <w:tc>
          <w:tcPr>
            <w:tcW w:w="154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Загальний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обсяг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фінансування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тис.грн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77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 тис. грн.</w:t>
            </w:r>
          </w:p>
        </w:tc>
        <w:tc>
          <w:tcPr>
            <w:tcW w:w="10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 тис. грн.</w:t>
            </w:r>
          </w:p>
        </w:tc>
        <w:tc>
          <w:tcPr>
            <w:tcW w:w="9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тис. грн.</w:t>
            </w:r>
          </w:p>
        </w:tc>
        <w:tc>
          <w:tcPr>
            <w:tcW w:w="10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2021 тис. грн. 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тис. грн.</w:t>
            </w:r>
          </w:p>
        </w:tc>
        <w:tc>
          <w:tcPr>
            <w:tcW w:w="22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Джерела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фінансування</w:t>
            </w:r>
            <w:proofErr w:type="spellEnd"/>
          </w:p>
        </w:tc>
      </w:tr>
      <w:tr w:rsidR="003D5DBC" w:rsidRPr="00616B6A" w:rsidTr="003D5DBC">
        <w:trPr>
          <w:trHeight w:val="960"/>
        </w:trPr>
        <w:tc>
          <w:tcPr>
            <w:tcW w:w="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Районний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 (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грн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Позабюджетні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кошти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(грн.)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16B6A" w:rsidRPr="00616B6A" w:rsidTr="003D5DBC">
        <w:trPr>
          <w:trHeight w:val="360"/>
        </w:trPr>
        <w:tc>
          <w:tcPr>
            <w:tcW w:w="158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B6A" w:rsidRPr="00616B6A" w:rsidRDefault="00616B6A" w:rsidP="00616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КІНОВІДЕОМЕРЕЖА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демонстрації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відеофільмів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фільмів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шкільної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тематики в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учбовому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вивченням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творів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вітчизняної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світової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літератури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класики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кіноклубів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підготовку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показ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тематичних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спрямованих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утворення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здорового способу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життя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боротьби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</w:t>
            </w:r>
            <w:proofErr w:type="gram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наркоманією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алкоголізмом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в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закладах району. (Оплата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забезпечують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демонстрацію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ind w:left="-344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кіновідеомережі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кіновідеопрокату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пересувних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проекційних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комплексів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сільського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державних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свят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кіновідеомережі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кіновідеопрокату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 метою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експлуатаційних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витрат,переобладнати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кіноустанови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сучасними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проекційними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системами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ind w:left="-344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кіновідеомережі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кіновідеопрокату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нового,економічного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автомобіля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відеопересувки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ind w:left="-344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кіновідеомережі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кіновідеопрокату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оргтехніки,комп’ютерної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техніки,відеокамери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ind w:left="-344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кіновідеомережі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кіновідеопрокату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відеофонду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ind w:left="-344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кіновідеомережі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кіновідеопрокату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автомобіля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ind w:left="-344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кіновідеомережі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кіновідеопрокату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Поточний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кінопрокату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газового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опалення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огорожі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ind w:left="-344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Дирекція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кіновідеомережі</w:t>
            </w:r>
            <w:proofErr w:type="spellEnd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кіновідеопрокату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DBC" w:rsidRPr="004E053F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Юридичні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правова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допомога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адвоката та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судові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вітрати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ind w:left="-344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Дирекція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кіновідеомережі</w:t>
            </w:r>
            <w:proofErr w:type="spellEnd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кіновідеопрокату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5DBC" w:rsidRPr="00616B6A" w:rsidTr="003D5DBC">
        <w:trPr>
          <w:trHeight w:val="36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  <w:r w:rsidRPr="00616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DBC" w:rsidRPr="00616B6A" w:rsidRDefault="003D5DBC" w:rsidP="003D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E053F" w:rsidRDefault="00A76C08" w:rsidP="00976844">
      <w:pPr>
        <w:shd w:val="clear" w:color="auto" w:fill="FFFFFF"/>
        <w:spacing w:before="120" w:after="0" w:line="240" w:lineRule="auto"/>
        <w:jc w:val="both"/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  <w: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Керуюча справами виконавчого апарату районної ради</w:t>
      </w:r>
      <w: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ab/>
      </w:r>
      <w: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ab/>
      </w:r>
      <w: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ab/>
      </w:r>
      <w: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ab/>
      </w:r>
      <w:r w:rsidR="004E053F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ab/>
      </w:r>
      <w:r w:rsidR="004E053F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ab/>
      </w:r>
      <w:r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Олена РАДІНА</w:t>
      </w:r>
    </w:p>
    <w:sectPr w:rsidR="004E053F" w:rsidSect="003D5DBC">
      <w:pgSz w:w="16838" w:h="11906" w:orient="landscape" w:code="9"/>
      <w:pgMar w:top="851" w:right="567" w:bottom="851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815"/>
    <w:rsid w:val="00042A4F"/>
    <w:rsid w:val="00376209"/>
    <w:rsid w:val="003A3167"/>
    <w:rsid w:val="003D5DBC"/>
    <w:rsid w:val="004E053F"/>
    <w:rsid w:val="00616B6A"/>
    <w:rsid w:val="00976844"/>
    <w:rsid w:val="00994DF1"/>
    <w:rsid w:val="00A76C08"/>
    <w:rsid w:val="00B83C53"/>
    <w:rsid w:val="00BB6DB8"/>
    <w:rsid w:val="00CD0FD8"/>
    <w:rsid w:val="00F8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8C939"/>
  <w15:chartTrackingRefBased/>
  <w15:docId w15:val="{DF401EDE-6958-4DEF-8EE0-654D2DA3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5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dcterms:created xsi:type="dcterms:W3CDTF">2019-09-24T13:33:00Z</dcterms:created>
  <dcterms:modified xsi:type="dcterms:W3CDTF">2019-10-23T06:23:00Z</dcterms:modified>
</cp:coreProperties>
</file>